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E" w:rsidRDefault="0041475F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Scorurile sezonului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Cârcea 27 – 0 Progresul Segarcea(Dolj)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Alexandru Văidean 2 – 25 ACS Omega Sp.(București)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Radomirești 21 – 0 Gladius Dobrosloveni(Olt)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Ianca 18 – 0 Viitorul Însurăței(Brăila)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Hușana Huși 17 – 1 FC Ghergheleu(Vaslui)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Caransebeș 16 – 0 CSO Anina(Caraș-Severin)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Pașcani 16 – 1 CS Tomești(Iași)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Bubu 15 – 0 Recolta Urechești(Bacău) și Transilvania Sport Academy 15 – 0 Nojorid Livada(Bihor</w:t>
      </w:r>
      <w:r w:rsidRPr="0041475F">
        <w:rPr>
          <w:rFonts w:ascii="Times New Roman" w:hAnsi="Times New Roman" w:cs="Times New Roman"/>
          <w:sz w:val="32"/>
          <w:szCs w:val="32"/>
          <w:lang w:val="ro-RO"/>
        </w:rPr>
        <w:t>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Baraolt 15 – 1 Venusz Ozun(Covasna)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Turnu Severin 15 – 2 Unirea Gâlda Mare(Mehedinți)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Mihai Bravu 14 – 0 Academia Slobozia(Giurgiu), FC Urziceni 14 – 0 Ialomița Sudiți(Ialomița), CSM Roman 14 – 0 Gloria Ruginoasa(Neamț), Unirea Dulcești 0 – 14 Cimentul Bicaz(Neamț)</w:t>
      </w:r>
    </w:p>
    <w:p w:rsidR="0041475F" w:rsidRPr="0041475F" w:rsidRDefault="0041475F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Mihail Kogălniceanu 2 – 14 Gloria Albești(Constanța)</w:t>
      </w:r>
    </w:p>
    <w:p w:rsidR="0041475F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Academica Recea 13 – 0 ACS Remeți(Maramureș), Barcău Nușfalău 13 – 0 Ardealul Crișeni(Sălaj), Victoria Gugești 13 – 0 CSM Focșani(Vrancea)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Nădlac 1 – 13 Frontiera Curtici(Arad), Pescărușul Luciu 13 – 1 Recolta Cislău(Buzău), Oașul 1969 13 – 1 Unirea Tășnad II(Satu Mare)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Păușești Măglași 13 – 2 Viitorul Mateești( Vâlcea)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Tineretul Ciolănești 13 – 3 Viitorul Lunca(Teleorman)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de Fotbal Florești 0 – 12 Victoria Viișoara(Cluj)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Atletico Monor 12 – 2 Real Teaca(Bistrița)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CS Câmpina 11 – 0 CS Bucov(Prahova), FC Agnita 11 – 0 AFC Tălmaciu(Sibiu), Tineretul Gura Vitioarei 11 – 0 CS Bucov(Prahova), Interstar Sibiu 11 – 0 AFC Tălmaciu(Sibiu)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Luceafărul Berești 11 – 2 Agrostar Tulucești(Galați)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Teutonii Ghimbav 10 – 0 ACS Hălchiu(Brașov), Bradul Putna 10 – 0 Recolta Fântânele(Suceava)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Țicleni 10 – 1 Dinamic Club Jupânești(Gorj), Viitorul Aluniș 1 – 10 Academica Transilvania Târgu Mureș (Mureș), Flacăra Mihail Kogălniceanu 10 – 1 Beroe Ostrov(Tulcea), Flacăra Mihail Kogălniceanu 10 – 1 Luceafărul Slava Cercheză(Tulcea)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VCG Vințu de Jos 10 – 2 Kinder Teiuș(Alba)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Deva 9 – 0 Inter Petrila(Hunedoara)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DLR Pitești 2 – 9 FC Pitești 2008(Argeș)</w:t>
      </w:r>
    </w:p>
    <w:p w:rsidR="00D74693" w:rsidRPr="00D74693" w:rsidRDefault="00D74693" w:rsidP="00414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Comunal Sânsimion 9 – 4 Metalul Vlahița(Harghita)</w:t>
      </w:r>
    </w:p>
    <w:p w:rsidR="003A7B98" w:rsidRPr="003A7B98" w:rsidRDefault="00D74693" w:rsidP="003A7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Brezoaele</w:t>
      </w:r>
      <w:r w:rsidR="003A7B98">
        <w:rPr>
          <w:rFonts w:ascii="Times New Roman" w:hAnsi="Times New Roman" w:cs="Times New Roman"/>
          <w:sz w:val="32"/>
          <w:szCs w:val="32"/>
          <w:lang w:val="ro-RO"/>
        </w:rPr>
        <w:t xml:space="preserve"> 8 – 1 FC 1976 Potlogi(Dâmbovița), CS Măgurele 1 – 8 Voința Domnești(Ilfov)</w:t>
      </w:r>
    </w:p>
    <w:p w:rsidR="003A7B98" w:rsidRPr="003A7B98" w:rsidRDefault="003A7B98" w:rsidP="003A7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AS Gildău 2 – 8 Unirea Mănăstirea(Călărași),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CSC Ghiroda și Giarmata Vii II 8 – 2 AS Recaș(Timiș), CSC Săcălaz 8 – 2 AS Recaș(Timiș)</w:t>
      </w:r>
    </w:p>
    <w:sectPr w:rsidR="003A7B98" w:rsidRPr="003A7B98" w:rsidSect="0050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4351"/>
    <w:multiLevelType w:val="hybridMultilevel"/>
    <w:tmpl w:val="19B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75F"/>
    <w:rsid w:val="003A7B98"/>
    <w:rsid w:val="0041475F"/>
    <w:rsid w:val="00500E0E"/>
    <w:rsid w:val="00D7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2025-12-19T21:52:00Z</dcterms:created>
  <dcterms:modified xsi:type="dcterms:W3CDTF">2025-12-19T22:15:00Z</dcterms:modified>
</cp:coreProperties>
</file>