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dotted" w:sz="8" w:space="6" w:color="95B3D7"/>
          <w:bottom w:val="dotted" w:sz="8" w:space="6" w:color="95B3D7"/>
        </w:pBdr>
        <w:spacing w:before="120" w:after="120"/>
        <w:rPr>
          <w:rFonts w:ascii="Calibri" w:hAnsi="Calibri" w:asciiTheme="minorHAnsi" w:hAnsiTheme="minorHAnsi"/>
          <w:bCs/>
          <w:color w:val="365F91"/>
          <w:sz w:val="32"/>
          <w:szCs w:val="32"/>
          <w:lang w:val="pt-BR"/>
        </w:rPr>
      </w:pPr>
      <w:r>
        <w:rPr>
          <w:rFonts w:ascii="Calibri" w:hAnsi="Calibri" w:asciiTheme="minorHAnsi" w:hAnsiTheme="minorHAnsi"/>
          <w:b/>
          <w:smallCaps/>
          <w:color w:val="365F91"/>
          <w:sz w:val="32"/>
          <w:szCs w:val="32"/>
          <w:lang w:val="pt-BR"/>
        </w:rPr>
        <w:t>21 iunie, 2022 11h00 – 12h30 (ora Rom</w:t>
      </w:r>
      <w:r>
        <w:rPr>
          <w:rFonts w:ascii="Calibri" w:hAnsi="Calibri" w:asciiTheme="minorHAnsi" w:hAnsiTheme="minorHAnsi"/>
          <w:b/>
          <w:smallCaps/>
          <w:color w:val="365F91"/>
          <w:sz w:val="32"/>
          <w:szCs w:val="32"/>
          <w:lang w:val="ro-RO"/>
        </w:rPr>
        <w:t>âniei</w:t>
      </w:r>
      <w:r>
        <w:rPr>
          <w:rFonts w:ascii="Calibri" w:hAnsi="Calibri" w:asciiTheme="minorHAnsi" w:hAnsiTheme="minorHAnsi"/>
          <w:b/>
          <w:smallCaps/>
          <w:color w:val="365F91"/>
          <w:sz w:val="32"/>
          <w:szCs w:val="32"/>
          <w:lang w:val="pt-BR"/>
        </w:rPr>
        <w:t>)</w:t>
        <w:br/>
      </w:r>
      <w:r>
        <w:rPr>
          <w:rFonts w:ascii="Calibri" w:hAnsi="Calibri" w:asciiTheme="minorHAnsi" w:hAnsiTheme="minorHAnsi"/>
          <w:bCs/>
          <w:color w:val="365F91"/>
          <w:sz w:val="32"/>
          <w:szCs w:val="32"/>
          <w:lang w:val="pt-BR"/>
        </w:rPr>
        <w:t>Webinar</w:t>
      </w:r>
    </w:p>
    <w:p>
      <w:pPr>
        <w:pStyle w:val="Normal"/>
        <w:shd w:val="clear" w:color="auto" w:fill="DBE5F1"/>
        <w:spacing w:before="240" w:after="240"/>
        <w:rPr>
          <w:rFonts w:ascii="Calibri" w:hAnsi="Calibri" w:asciiTheme="minorHAnsi" w:hAnsiTheme="minorHAnsi"/>
          <w:b/>
          <w:b/>
          <w:color w:val="1C2768"/>
          <w:spacing w:val="130"/>
          <w:sz w:val="32"/>
          <w:szCs w:val="32"/>
          <w:lang w:val="fr-FR"/>
        </w:rPr>
      </w:pPr>
      <w:r>
        <w:rPr>
          <w:rFonts w:ascii="Calibri" w:hAnsi="Calibri" w:asciiTheme="minorHAnsi" w:hAnsiTheme="minorHAnsi"/>
          <w:b/>
          <w:color w:val="1C2768"/>
          <w:spacing w:val="130"/>
          <w:sz w:val="32"/>
          <w:szCs w:val="32"/>
          <w:lang w:val="fr-FR"/>
        </w:rPr>
        <w:t>PROGRAM</w:t>
      </w:r>
    </w:p>
    <w:tbl>
      <w:tblPr>
        <w:tblStyle w:val="TableGrid"/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50"/>
        <w:gridCol w:w="7655"/>
      </w:tblGrid>
      <w:tr>
        <w:trPr/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i/>
                <w:kern w:val="0"/>
                <w:sz w:val="24"/>
                <w:szCs w:val="24"/>
                <w:lang w:val="fr-FR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fr-FR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4"/>
                <w:szCs w:val="24"/>
                <w:lang w:val="fr-FR" w:bidi="ar-SA"/>
              </w:rPr>
              <w:t>11:00 - 11:20</w:t>
            </w:r>
          </w:p>
          <w:p>
            <w:pPr>
              <w:pStyle w:val="Normal"/>
              <w:widowControl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sz w:val="24"/>
                <w:szCs w:val="24"/>
                <w:lang w:val="fr-FR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4"/>
                <w:szCs w:val="24"/>
                <w:lang w:val="fr-FR" w:bidi="ar-SA"/>
              </w:rPr>
              <w:br/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  <w:lang w:val="fr-FR"/>
              </w:rPr>
            </w:pPr>
            <w:r>
              <w:rPr>
                <w:rFonts w:cs="Calibri" w:cstheme="minorHAnsi" w:ascii="Calibri" w:hAnsi="Calibri"/>
                <w:b/>
                <w:bCs/>
                <w:kern w:val="0"/>
                <w:sz w:val="24"/>
                <w:szCs w:val="24"/>
                <w:lang w:val="fr-FR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  <w:lang w:val="fr-F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val="fr-FR" w:bidi="ar-SA"/>
              </w:rPr>
              <w:t>Cuvânt de deschidere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385" w:hanging="283"/>
              <w:contextualSpacing/>
              <w:jc w:val="left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kern w:val="0"/>
                <w:sz w:val="24"/>
                <w:szCs w:val="24"/>
                <w:lang w:val="pt-BR" w:bidi="ar-SA"/>
              </w:rPr>
              <w:t>E.S. Luca NICULESCU, Ambasadorul României în Republica Franceză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385" w:hanging="283"/>
              <w:contextualSpacing/>
              <w:jc w:val="left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bidi="ar-SA"/>
              </w:rPr>
              <w:t>Dna. Ambasador Anca OPRIȘ, Consul General al României la Lyon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385" w:hanging="283"/>
              <w:contextualSpacing/>
              <w:jc w:val="left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bidi="ar-SA"/>
              </w:rPr>
              <w:t>Dna. Florica CHIRIȚĂ, Președinte Camera de Comerț, Industrie și Agricultură Timiș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385" w:hanging="283"/>
              <w:contextualSpacing/>
              <w:jc w:val="left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pt-BR" w:bidi="ar-SA"/>
              </w:rPr>
              <w:t>Mesaj de salut Prefectul Judetului Timiș</w:t>
            </w:r>
          </w:p>
        </w:tc>
      </w:tr>
      <w:tr>
        <w:trPr/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pt-BR"/>
              </w:rPr>
            </w:pPr>
            <w:r>
              <w:rPr>
                <w:rFonts w:cs="Calibri" w:cstheme="minorHAnsi" w:ascii="Calibri" w:hAnsi="Calibri"/>
                <w:i/>
                <w:kern w:val="0"/>
                <w:sz w:val="24"/>
                <w:szCs w:val="24"/>
                <w:lang w:val="pt-BR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en-US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4"/>
                <w:szCs w:val="24"/>
                <w:lang w:val="en-US" w:bidi="ar-SA"/>
              </w:rPr>
              <w:t>11:20 - 11:45</w:t>
              <w:br/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b/>
                <w:kern w:val="0"/>
                <w:sz w:val="24"/>
                <w:szCs w:val="24"/>
                <w:lang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4"/>
                <w:szCs w:val="24"/>
                <w:lang w:bidi="ar-SA"/>
              </w:rPr>
              <w:t>Franța: Prezentare generală a relațiilor economice bilaterale și a oportunităților de afaceri</w:t>
            </w:r>
          </w:p>
          <w:p>
            <w:pPr>
              <w:pStyle w:val="Normal"/>
              <w:widowControl/>
              <w:spacing w:before="0" w:after="0"/>
              <w:ind w:left="422" w:hanging="142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bidi="ar-SA"/>
              </w:rPr>
              <w:t>- Dnul. Liviu ROGOJINARU, ministru consilier, Biroul de Promovare Comercial-Economică Paris</w:t>
            </w:r>
          </w:p>
          <w:p>
            <w:pPr>
              <w:pStyle w:val="Normal"/>
              <w:widowControl/>
              <w:spacing w:before="0" w:after="0"/>
              <w:ind w:left="422" w:hanging="142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bidi="ar-SA"/>
              </w:rPr>
              <w:t>- Dna. Gabriela GORAN, consilier economic, Biroul de Promovare Comercial-Economică Paris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bCs/>
                <w:kern w:val="0"/>
                <w:sz w:val="24"/>
                <w:szCs w:val="24"/>
                <w:lang w:bidi="ar-SA"/>
              </w:rPr>
            </w:r>
          </w:p>
        </w:tc>
      </w:tr>
      <w:tr>
        <w:trPr/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en-US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4"/>
                <w:szCs w:val="24"/>
                <w:lang w:val="en-US" w:bidi="ar-SA"/>
              </w:rPr>
              <w:t>11 : 45 – 12:15</w:t>
            </w:r>
          </w:p>
          <w:p>
            <w:pPr>
              <w:pStyle w:val="Normal"/>
              <w:widowControl/>
              <w:spacing w:before="0" w:after="0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en-US"/>
              </w:rPr>
            </w:pPr>
            <w:r>
              <w:rPr>
                <w:rFonts w:cs="Calibri" w:cstheme="minorHAnsi" w:ascii="Calibri" w:hAnsi="Calibri"/>
                <w:i/>
                <w:kern w:val="0"/>
                <w:sz w:val="24"/>
                <w:szCs w:val="24"/>
                <w:lang w:val="en-US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en-US"/>
              </w:rPr>
            </w:pPr>
            <w:r>
              <w:rPr>
                <w:rFonts w:cs="Calibri" w:cstheme="minorHAnsi" w:ascii="Calibri" w:hAnsi="Calibri"/>
                <w:i/>
                <w:kern w:val="0"/>
                <w:sz w:val="24"/>
                <w:szCs w:val="24"/>
                <w:lang w:val="en-US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en-US"/>
              </w:rPr>
            </w:pPr>
            <w:r>
              <w:rPr>
                <w:rFonts w:cs="Calibri" w:cstheme="minorHAnsi" w:ascii="Calibri" w:hAnsi="Calibri"/>
                <w:i/>
                <w:kern w:val="0"/>
                <w:sz w:val="24"/>
                <w:szCs w:val="24"/>
                <w:lang w:val="en-US" w:bidi="ar-SA"/>
              </w:rPr>
            </w:r>
          </w:p>
          <w:p>
            <w:pPr>
              <w:pStyle w:val="Normal"/>
              <w:widowControl/>
              <w:spacing w:before="0" w:after="0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en-US"/>
              </w:rPr>
            </w:pPr>
            <w:r>
              <w:rPr>
                <w:rFonts w:cs="Calibri" w:cstheme="minorHAnsi" w:ascii="Calibri" w:hAnsi="Calibri"/>
                <w:i/>
                <w:kern w:val="0"/>
                <w:sz w:val="24"/>
                <w:szCs w:val="24"/>
                <w:lang w:val="en-US" w:bidi="ar-SA"/>
              </w:rPr>
            </w:r>
          </w:p>
          <w:p>
            <w:pPr>
              <w:pStyle w:val="Normal"/>
              <w:widowControl/>
              <w:spacing w:before="0" w:after="0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en-US"/>
              </w:rPr>
            </w:pPr>
            <w:r>
              <w:rPr>
                <w:rFonts w:cs="Calibri" w:cstheme="minorHAnsi" w:ascii="Calibri" w:hAnsi="Calibri"/>
                <w:i/>
                <w:kern w:val="0"/>
                <w:sz w:val="24"/>
                <w:szCs w:val="24"/>
                <w:lang w:val="en-US" w:bidi="ar-SA"/>
              </w:rPr>
            </w:r>
          </w:p>
          <w:p>
            <w:pPr>
              <w:pStyle w:val="Normal"/>
              <w:widowControl/>
              <w:spacing w:before="0" w:after="0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en-US"/>
              </w:rPr>
            </w:pPr>
            <w:r>
              <w:rPr>
                <w:rFonts w:cs="Calibri" w:cstheme="minorHAnsi" w:ascii="Calibri" w:hAnsi="Calibri"/>
                <w:i/>
                <w:kern w:val="0"/>
                <w:sz w:val="24"/>
                <w:szCs w:val="24"/>
                <w:lang w:val="en-US" w:bidi="ar-SA"/>
              </w:rPr>
            </w:r>
          </w:p>
          <w:p>
            <w:pPr>
              <w:pStyle w:val="Normal"/>
              <w:widowControl/>
              <w:spacing w:before="0" w:after="0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en-US"/>
              </w:rPr>
            </w:pPr>
            <w:r>
              <w:rPr>
                <w:rFonts w:cs="Calibri" w:cstheme="minorHAnsi" w:ascii="Calibri" w:hAnsi="Calibri"/>
                <w:i/>
                <w:kern w:val="0"/>
                <w:sz w:val="24"/>
                <w:szCs w:val="24"/>
                <w:lang w:val="en-US" w:bidi="ar-SA"/>
              </w:rPr>
            </w:r>
          </w:p>
          <w:p>
            <w:pPr>
              <w:pStyle w:val="Normal"/>
              <w:widowControl/>
              <w:spacing w:before="0" w:after="0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en-US"/>
              </w:rPr>
            </w:pPr>
            <w:r>
              <w:rPr>
                <w:rFonts w:cs="Calibri" w:cstheme="minorHAnsi" w:ascii="Calibri" w:hAnsi="Calibri"/>
                <w:i/>
                <w:kern w:val="0"/>
                <w:sz w:val="24"/>
                <w:szCs w:val="24"/>
                <w:lang w:val="en-US" w:bidi="ar-SA"/>
              </w:rPr>
            </w:r>
          </w:p>
          <w:p>
            <w:pPr>
              <w:pStyle w:val="Normal"/>
              <w:widowControl/>
              <w:spacing w:before="0" w:after="0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  <w:lang w:val="en-US"/>
              </w:rPr>
            </w:pPr>
            <w:r>
              <w:rPr>
                <w:rFonts w:cs="Calibri" w:cstheme="minorHAnsi" w:ascii="Calibri" w:hAnsi="Calibri"/>
                <w:i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4"/>
                <w:szCs w:val="24"/>
                <w:lang w:bidi="ar-SA"/>
              </w:rPr>
              <w:t>Oportunități pentru investiții românești în Franța și povești de success ale antreprenorilor români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bidi="ar-SA"/>
              </w:rPr>
              <w:t>Dnul. Zacharie BUSTREAU, Investment Project Manager , Business France România (TBD)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overflowPunct w:val="false"/>
              <w:spacing w:before="0" w:after="0"/>
              <w:contextualSpacing/>
              <w:jc w:val="left"/>
              <w:textAlignment w:val="auto"/>
              <w:rPr>
                <w:rFonts w:ascii="Calibri" w:hAnsi="Calibri" w:cs="Calibri" w:asciiTheme="minorHAnsi" w:cstheme="minorHAnsi" w:hAnsiTheme="minorHAnsi"/>
                <w:sz w:val="24"/>
                <w:szCs w:val="24"/>
                <w:lang w:val="en-US" w:eastAsia="en-US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en-US" w:eastAsia="en-US" w:bidi="ar-SA"/>
              </w:rPr>
              <w:t xml:space="preserve">Dnul Patrice Vidal, Senior Vice President Sales &amp; Marketing Western Europe, DocProcess 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overflowPunct w:val="false"/>
              <w:spacing w:before="0" w:afterAutospacing="1"/>
              <w:contextualSpacing/>
              <w:jc w:val="left"/>
              <w:textAlignment w:val="auto"/>
              <w:rPr>
                <w:rFonts w:ascii="Calibri" w:hAnsi="Calibri" w:cs="Calibri" w:asciiTheme="minorHAnsi" w:cstheme="minorHAnsi" w:hAnsiTheme="minorHAnsi"/>
                <w:sz w:val="24"/>
                <w:szCs w:val="24"/>
                <w:lang w:val="en-US" w:eastAsia="en-US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en-US" w:eastAsia="en-US" w:bidi="ar-SA"/>
              </w:rPr>
              <w:t xml:space="preserve">Dna. Daniela Apolozan, Director General DocProcess Romania </w:t>
            </w:r>
          </w:p>
          <w:p>
            <w:pPr>
              <w:pStyle w:val="Normal"/>
              <w:widowControl/>
              <w:overflowPunct w:val="false"/>
              <w:spacing w:beforeAutospacing="1" w:after="0"/>
              <w:jc w:val="left"/>
              <w:textAlignment w:val="auto"/>
              <w:rPr>
                <w:rFonts w:ascii="Calibri" w:hAnsi="Calibri" w:cs="Calibri" w:asciiTheme="minorHAnsi" w:cstheme="minorHAnsi" w:hAnsiTheme="minorHAnsi"/>
                <w:sz w:val="24"/>
                <w:szCs w:val="24"/>
                <w:lang w:val="en-US" w:eastAsia="en-US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bidi="ar-SA"/>
              </w:rPr>
              <w:t>*Compania DocProcess este specializată în dezvoltarea de soluţii digitale pentru automatizarea proceselor de business (TBD)</w:t>
            </w:r>
          </w:p>
        </w:tc>
      </w:tr>
      <w:tr>
        <w:trPr>
          <w:trHeight w:val="211" w:hRule="atLeast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i/>
                <w:kern w:val="0"/>
                <w:sz w:val="24"/>
                <w:szCs w:val="24"/>
                <w:lang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i/>
                <w:kern w:val="0"/>
                <w:sz w:val="24"/>
                <w:szCs w:val="24"/>
                <w:lang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4"/>
                <w:szCs w:val="24"/>
                <w:lang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4"/>
                <w:szCs w:val="24"/>
                <w:lang w:bidi="ar-SA"/>
              </w:rPr>
              <w:t>12 :15 –12 : 30</w:t>
            </w:r>
          </w:p>
          <w:p>
            <w:pPr>
              <w:pStyle w:val="Normal"/>
              <w:widowControl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i/>
                <w:kern w:val="0"/>
                <w:sz w:val="24"/>
                <w:szCs w:val="24"/>
                <w:lang w:bidi="ar-SA"/>
              </w:rPr>
            </w:r>
          </w:p>
          <w:p>
            <w:pPr>
              <w:pStyle w:val="Normal"/>
              <w:widowControl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i/>
                <w:i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i/>
                <w:kern w:val="0"/>
                <w:sz w:val="24"/>
                <w:szCs w:val="24"/>
                <w:lang w:bidi="ar-SA"/>
              </w:rPr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b/>
                <w:bCs/>
                <w:kern w:val="0"/>
                <w:sz w:val="24"/>
                <w:szCs w:val="24"/>
                <w:lang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b/>
                <w:bCs/>
                <w:kern w:val="0"/>
                <w:sz w:val="24"/>
                <w:szCs w:val="24"/>
                <w:lang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bidi="ar-SA"/>
              </w:rPr>
              <w:t>Sesiune întrebări &amp; răspunsuri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bCs/>
                <w:kern w:val="0"/>
                <w:sz w:val="24"/>
                <w:szCs w:val="24"/>
                <w:lang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bCs/>
                <w:kern w:val="0"/>
                <w:sz w:val="24"/>
                <w:szCs w:val="24"/>
                <w:lang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bCs/>
                <w:kern w:val="0"/>
                <w:sz w:val="24"/>
                <w:szCs w:val="24"/>
                <w:lang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bCs/>
                <w:kern w:val="0"/>
                <w:sz w:val="24"/>
                <w:szCs w:val="24"/>
                <w:lang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bCs/>
                <w:kern w:val="0"/>
                <w:sz w:val="24"/>
                <w:szCs w:val="24"/>
                <w:lang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bCs/>
                <w:kern w:val="0"/>
                <w:sz w:val="24"/>
                <w:szCs w:val="24"/>
                <w:lang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kern w:val="0"/>
                <w:sz w:val="24"/>
                <w:szCs w:val="24"/>
                <w:lang w:bidi="ar-SA"/>
              </w:rPr>
              <w:t xml:space="preserve">                                   </w:t>
            </w:r>
            <w:r>
              <w:rPr>
                <w:rFonts w:cs="Calibri" w:ascii="Calibri" w:hAnsi="Calibri" w:asciiTheme="minorHAnsi" w:cstheme="minorHAnsi" w:hAnsiTheme="minorHAnsi"/>
                <w:bCs/>
                <w:kern w:val="0"/>
                <w:sz w:val="24"/>
                <w:szCs w:val="24"/>
                <w:lang w:bidi="ar-SA"/>
              </w:rPr>
              <w:t>***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b/>
                <w:bCs/>
                <w:kern w:val="0"/>
                <w:sz w:val="24"/>
                <w:szCs w:val="24"/>
                <w:lang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b/>
                <w:bCs/>
                <w:kern w:val="0"/>
                <w:sz w:val="24"/>
                <w:szCs w:val="24"/>
                <w:lang w:bidi="ar-SA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e3749"/>
    <w:pPr>
      <w:widowControl/>
      <w:overflowPunct w:val="true"/>
      <w:bidi w:val="0"/>
      <w:spacing w:lineRule="auto" w:line="240" w:before="0" w:after="0"/>
      <w:jc w:val="center"/>
      <w:textAlignment w:val="baseline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es-ES_tradnl" w:eastAsia="fr-FR" w:bidi="ar-SA"/>
    </w:rPr>
  </w:style>
  <w:style w:type="paragraph" w:styleId="Heading2">
    <w:name w:val="Heading 2"/>
    <w:basedOn w:val="Normal"/>
    <w:link w:val="Heading2Char"/>
    <w:uiPriority w:val="9"/>
    <w:qFormat/>
    <w:rsid w:val="003a463d"/>
    <w:pPr>
      <w:overflowPunct w:val="false"/>
      <w:spacing w:beforeAutospacing="1" w:afterAutospacing="1"/>
      <w:jc w:val="left"/>
      <w:textAlignment w:val="auto"/>
      <w:outlineLvl w:val="1"/>
    </w:pPr>
    <w:rPr>
      <w:b/>
      <w:bCs/>
      <w:sz w:val="36"/>
      <w:szCs w:val="36"/>
      <w:lang w:val="fr-F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mphasis">
    <w:name w:val="Emphasis"/>
    <w:basedOn w:val="DefaultParagraphFont"/>
    <w:uiPriority w:val="20"/>
    <w:qFormat/>
    <w:rsid w:val="009e3749"/>
    <w:rPr>
      <w:i/>
      <w:iCs/>
    </w:rPr>
  </w:style>
  <w:style w:type="character" w:styleId="HTMLPreformattedChar" w:customStyle="1">
    <w:name w:val="HTML Preformatted Char"/>
    <w:basedOn w:val="DefaultParagraphFont"/>
    <w:link w:val="HTMLPreformatted"/>
    <w:uiPriority w:val="99"/>
    <w:qFormat/>
    <w:rsid w:val="003a463d"/>
    <w:rPr>
      <w:rFonts w:ascii="Courier New" w:hAnsi="Courier New" w:eastAsia="Times New Roman" w:cs="Courier New"/>
      <w:sz w:val="20"/>
      <w:szCs w:val="20"/>
      <w:lang w:eastAsia="fr-FR"/>
    </w:rPr>
  </w:style>
  <w:style w:type="character" w:styleId="Y2iqfc" w:customStyle="1">
    <w:name w:val="y2iqfc"/>
    <w:basedOn w:val="DefaultParagraphFont"/>
    <w:qFormat/>
    <w:rsid w:val="003a463d"/>
    <w:rPr/>
  </w:style>
  <w:style w:type="character" w:styleId="Heading2Char" w:customStyle="1">
    <w:name w:val="Heading 2 Char"/>
    <w:basedOn w:val="DefaultParagraphFont"/>
    <w:link w:val="Heading2"/>
    <w:uiPriority w:val="9"/>
    <w:qFormat/>
    <w:rsid w:val="003a463d"/>
    <w:rPr>
      <w:rFonts w:ascii="Times New Roman" w:hAnsi="Times New Roman" w:eastAsia="Times New Roman" w:cs="Times New Roman"/>
      <w:b/>
      <w:bCs/>
      <w:sz w:val="36"/>
      <w:szCs w:val="36"/>
      <w:lang w:eastAsia="fr-FR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e216af"/>
    <w:rPr>
      <w:rFonts w:ascii="Segoe UI" w:hAnsi="Segoe UI" w:eastAsia="Times New Roman" w:cs="Segoe UI"/>
      <w:sz w:val="18"/>
      <w:szCs w:val="18"/>
      <w:lang w:val="es-ES_tradnl" w:eastAsia="fr-F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e3749"/>
    <w:pPr>
      <w:spacing w:before="0" w:after="0"/>
      <w:ind w:left="720" w:hanging="0"/>
      <w:contextualSpacing/>
    </w:pPr>
    <w:rPr/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3a463d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overflowPunct w:val="false"/>
      <w:jc w:val="left"/>
      <w:textAlignment w:val="auto"/>
    </w:pPr>
    <w:rPr>
      <w:rFonts w:ascii="Courier New" w:hAnsi="Courier New" w:cs="Courier New"/>
      <w:sz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216af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9e3749"/>
    <w:pPr>
      <w:spacing w:after="0" w:line="240" w:lineRule="auto"/>
      <w:jc w:val="center"/>
    </w:pPr>
    <w:rPr>
      <w:lang w:eastAsia="fr-FR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BC706-57CA-4138-9B79-96397468F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LibreOffice/7.0.3.1$Windows_X86_64 LibreOffice_project/d7547858d014d4cf69878db179d326fc3483e082</Application>
  <Pages>1</Pages>
  <Words>166</Words>
  <Characters>1000</Characters>
  <CharactersWithSpaces>1181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2022-05-30T09:28:00Z</dcterms:created>
  <dc:creator>33637530894</dc:creator>
  <dc:description/>
  <dc:language>en-US</dc:language>
  <cp:lastModifiedBy>Stana Stoianoiv</cp:lastModifiedBy>
  <cp:lastPrinted>2022-05-30T09:28:00Z</cp:lastPrinted>
  <dcterms:modified xsi:type="dcterms:W3CDTF">2022-06-10T10:32:00Z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